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5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4"/>
      </w:tblGrid>
      <w:tr w:rsidR="005D63EC" w:rsidRPr="00985713" w:rsidTr="005D63EC">
        <w:trPr>
          <w:trHeight w:val="16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5D63EC" w:rsidRDefault="005D6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«Көпмәдениетті тәрбие педагогикасы»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 бойынша    студенттердің     өзіндік жұмыстары және оларды орындау  туралы әдістемелік ұсыныстар</w:t>
            </w:r>
          </w:p>
          <w:p w:rsidR="005D63EC" w:rsidRDefault="005D6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D63EC" w:rsidRDefault="005D63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D63EC" w:rsidRDefault="005D63EC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СОБЖ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тапсырмаларын     орындау талаптары   мен   әдістемелік нұсқаулар</w:t>
            </w:r>
          </w:p>
          <w:p w:rsidR="005D63EC" w:rsidRDefault="005D63EC">
            <w:pPr>
              <w:pStyle w:val="a4"/>
              <w:spacing w:before="0" w:beforeAutospacing="0" w:after="0" w:afterAutospacing="0" w:line="276" w:lineRule="auto"/>
              <w:ind w:left="29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     Оқытушы мен     студенттің    бірлескен жұмысы (</w:t>
            </w:r>
            <w:r>
              <w:rPr>
                <w:i/>
                <w:sz w:val="28"/>
                <w:szCs w:val="28"/>
                <w:lang w:val="kk-KZ" w:eastAsia="en-US"/>
              </w:rPr>
              <w:t>СОБЖ)</w:t>
            </w:r>
            <w:r>
              <w:rPr>
                <w:sz w:val="28"/>
                <w:szCs w:val="28"/>
                <w:lang w:val="kk-KZ" w:eastAsia="en-US"/>
              </w:rPr>
              <w:t xml:space="preserve">     студенттердің    пәнді жүйелі меңгеруіне, білім, білік, дағдыларын қалыптастыруға,  дәріс және семинар сабақтарында алған теориялық білімдерін талдап, қорытынды мен тұжырымдар жасауға және оларды практикада қолдануға үйретеді. </w:t>
            </w:r>
          </w:p>
          <w:p w:rsidR="005D63EC" w:rsidRDefault="005D63EC">
            <w:pPr>
              <w:pStyle w:val="a4"/>
              <w:spacing w:before="0" w:beforeAutospacing="0" w:after="0" w:afterAutospacing="0" w:line="276" w:lineRule="auto"/>
              <w:ind w:left="29"/>
              <w:jc w:val="both"/>
              <w:rPr>
                <w:color w:val="000000"/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     </w:t>
            </w:r>
            <w:r>
              <w:rPr>
                <w:b/>
                <w:bCs/>
                <w:color w:val="000000"/>
                <w:sz w:val="28"/>
                <w:szCs w:val="28"/>
                <w:lang w:val="kk-KZ" w:eastAsia="en-US"/>
              </w:rPr>
              <w:t xml:space="preserve">СОБЖ </w:t>
            </w:r>
            <w:r>
              <w:rPr>
                <w:sz w:val="28"/>
                <w:szCs w:val="28"/>
                <w:lang w:val="kk-KZ" w:eastAsia="en-US"/>
              </w:rPr>
              <w:t xml:space="preserve">студенттердің    </w:t>
            </w:r>
            <w:r>
              <w:rPr>
                <w:color w:val="000000"/>
                <w:sz w:val="28"/>
                <w:szCs w:val="28"/>
                <w:lang w:val="kk-KZ" w:eastAsia="en-US"/>
              </w:rPr>
              <w:t>объектіні белгілі бір көзқарас тұрғысынан зерттеуін қамтамасыз ететін зерттеу тәсілдері мен іс-әрекеттердің жүйесі ретінде тақырыптың ішкі мазмұнын толық ашу осы мәселеге қатысты ғылыми еңбектердегі, оқулықтардағы тұжырымдар мен пікірлерді жүйелеуді, көзқарастардағы қайшылықтар мен айырмашылықтарды талдап, топтастыра білуді қажет етеді.</w:t>
            </w:r>
          </w:p>
          <w:p w:rsidR="005D63EC" w:rsidRDefault="005D63EC" w:rsidP="005D63EC">
            <w:pPr>
              <w:pStyle w:val="a4"/>
              <w:spacing w:before="0" w:beforeAutospacing="0" w:after="0" w:afterAutospacing="0" w:line="276" w:lineRule="auto"/>
              <w:ind w:left="29" w:firstLine="511"/>
              <w:jc w:val="both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color w:val="000000"/>
                <w:sz w:val="28"/>
                <w:szCs w:val="28"/>
                <w:lang w:val="kk-KZ" w:eastAsia="en-US"/>
              </w:rPr>
              <w:t xml:space="preserve">  </w:t>
            </w:r>
            <w:r>
              <w:rPr>
                <w:b/>
                <w:i/>
                <w:color w:val="000000"/>
                <w:sz w:val="28"/>
                <w:szCs w:val="28"/>
                <w:lang w:val="kk-KZ" w:eastAsia="en-US"/>
              </w:rPr>
              <w:t xml:space="preserve">    </w:t>
            </w:r>
          </w:p>
          <w:p w:rsidR="005D63EC" w:rsidRDefault="005D63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СОБЖ  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Көпмәдениетті тәрбие туралы айтылған ой-пікірлерді жинастырып,  портфолио    дайындаңыз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5D63EC" w:rsidRDefault="005D63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СОБЖ 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Қазіргі көпмәдениетті тәрбие туралы  әлеуметтік  жоба дайындаңыз. </w:t>
            </w:r>
          </w:p>
          <w:p w:rsidR="005D63EC" w:rsidRDefault="005D63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СОБЖ 3.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Көпмәдениетті және ұлтаралық тәрбиедегі  ұқсастықты және өзгешелікті тауып, нәтижелерін ғылыми мақала түрінде беріңіз </w:t>
            </w:r>
          </w:p>
          <w:p w:rsidR="005D63EC" w:rsidRDefault="005D63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СОБЖ 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Таңдау бойынша нақты бір елдегі көпмәдениеттілік тәрбие  туралы тұсаукесер дайындап, қорғау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5D63EC" w:rsidRDefault="005D63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СОБЖ 5 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Әлем елдеріндегі көпмәдениетті тәрбие мәселесіне салыстырмалы талдау </w:t>
            </w:r>
          </w:p>
          <w:p w:rsidR="005D63EC" w:rsidRDefault="005D63EC" w:rsidP="0098571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СОБЖ </w:t>
            </w:r>
            <w:r w:rsidR="009857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ТМД елдерінде көпмәдениетті білім берудің қалыптасуы. (өз таңдауыңыз бойынша мысалға нақты бір ел алынады)</w:t>
            </w:r>
          </w:p>
        </w:tc>
      </w:tr>
    </w:tbl>
    <w:p w:rsidR="005D63EC" w:rsidRDefault="005D63EC" w:rsidP="005D63E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3168" w:rsidRPr="005D63EC" w:rsidRDefault="003E3168">
      <w:pPr>
        <w:rPr>
          <w:lang w:val="kk-KZ"/>
        </w:rPr>
      </w:pPr>
    </w:p>
    <w:sectPr w:rsidR="003E3168" w:rsidRPr="005D6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9A"/>
    <w:rsid w:val="003E3168"/>
    <w:rsid w:val="00422B9A"/>
    <w:rsid w:val="005D63EC"/>
    <w:rsid w:val="0098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D63EC"/>
    <w:rPr>
      <w:color w:val="1952D3"/>
      <w:u w:val="single"/>
    </w:rPr>
  </w:style>
  <w:style w:type="paragraph" w:styleId="a4">
    <w:name w:val="Normal (Web)"/>
    <w:basedOn w:val="a"/>
    <w:unhideWhenUsed/>
    <w:rsid w:val="005D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D63EC"/>
    <w:rPr>
      <w:color w:val="1952D3"/>
      <w:u w:val="single"/>
    </w:rPr>
  </w:style>
  <w:style w:type="paragraph" w:styleId="a4">
    <w:name w:val="Normal (Web)"/>
    <w:basedOn w:val="a"/>
    <w:unhideWhenUsed/>
    <w:rsid w:val="005D6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2017-09-17T17:45:00Z</dcterms:created>
  <dcterms:modified xsi:type="dcterms:W3CDTF">2017-09-17T17:49:00Z</dcterms:modified>
</cp:coreProperties>
</file>